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5A0B3" w14:textId="663BDB90" w:rsidR="00856B73" w:rsidRDefault="00433EBE" w:rsidP="00856B73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Georgia" w:eastAsia="Georgia" w:hAnsi="Georgia" w:cs="Georgia"/>
          <w:b/>
          <w:color w:val="000000"/>
          <w:sz w:val="22"/>
          <w:szCs w:val="22"/>
        </w:rPr>
        <w:t>PUBBLICAZIONE COMMISSIONE D’ESAME E ORARIO DELLE PROVE</w:t>
      </w:r>
    </w:p>
    <w:p w14:paraId="340B3A9E" w14:textId="77777777" w:rsidR="00C944F3" w:rsidRDefault="001B0D29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Georgia" w:eastAsia="Georgia" w:hAnsi="Georgia" w:cs="Georgia"/>
          <w:b/>
          <w:color w:val="000000"/>
          <w:sz w:val="22"/>
          <w:szCs w:val="22"/>
        </w:rPr>
        <w:t>Esame di verifica delle conoscenze, competenze e abilità di Analista (Livello A1 e A2) e Intelligence Manager (Livello B)</w:t>
      </w:r>
    </w:p>
    <w:p w14:paraId="2DD4999D" w14:textId="77777777" w:rsidR="00C944F3" w:rsidRDefault="001B0D29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***</w:t>
      </w:r>
    </w:p>
    <w:p w14:paraId="5015EA2F" w14:textId="28A00FF9" w:rsidR="00C944F3" w:rsidRDefault="001B0D29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IL CONSIGLIO DIRETTIVO AIAIG</w:t>
      </w:r>
    </w:p>
    <w:p w14:paraId="65E00B17" w14:textId="53C6EF91" w:rsidR="00856B73" w:rsidRDefault="00856B73" w:rsidP="005477F1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Georgia" w:eastAsia="Times New Roman" w:hAnsi="Georgia" w:cs="Times New Roman"/>
          <w:color w:val="000000"/>
          <w:sz w:val="22"/>
          <w:szCs w:val="22"/>
        </w:rPr>
      </w:pPr>
      <w:r>
        <w:rPr>
          <w:rFonts w:ascii="Georgia" w:eastAsia="Times New Roman" w:hAnsi="Georgia" w:cs="Times New Roman"/>
          <w:color w:val="000000"/>
          <w:sz w:val="22"/>
          <w:szCs w:val="22"/>
        </w:rPr>
        <w:t xml:space="preserve">in </w:t>
      </w:r>
      <w:r w:rsidRPr="00163BE9">
        <w:rPr>
          <w:rFonts w:ascii="Georgia" w:eastAsia="Times New Roman" w:hAnsi="Georgia" w:cs="Times New Roman"/>
          <w:color w:val="000000"/>
          <w:sz w:val="22"/>
          <w:szCs w:val="22"/>
        </w:rPr>
        <w:t xml:space="preserve">data </w:t>
      </w:r>
      <w:r w:rsidR="00163BE9" w:rsidRPr="00163BE9">
        <w:rPr>
          <w:rFonts w:ascii="Georgia" w:eastAsia="Times New Roman" w:hAnsi="Georgia" w:cs="Times New Roman"/>
          <w:color w:val="000000"/>
          <w:sz w:val="22"/>
          <w:szCs w:val="22"/>
        </w:rPr>
        <w:t>23</w:t>
      </w:r>
      <w:r w:rsidRPr="00163BE9">
        <w:rPr>
          <w:rFonts w:ascii="Georgia" w:eastAsia="Times New Roman" w:hAnsi="Georgia" w:cs="Times New Roman"/>
          <w:color w:val="000000"/>
          <w:sz w:val="22"/>
          <w:szCs w:val="22"/>
        </w:rPr>
        <w:t xml:space="preserve"> </w:t>
      </w:r>
      <w:r w:rsidR="00163BE9" w:rsidRPr="00163BE9">
        <w:rPr>
          <w:rFonts w:ascii="Georgia" w:eastAsia="Times New Roman" w:hAnsi="Georgia" w:cs="Times New Roman"/>
          <w:color w:val="000000"/>
          <w:sz w:val="22"/>
          <w:szCs w:val="22"/>
        </w:rPr>
        <w:t xml:space="preserve">settembre </w:t>
      </w:r>
      <w:r w:rsidRPr="00163BE9">
        <w:rPr>
          <w:rFonts w:ascii="Georgia" w:eastAsia="Times New Roman" w:hAnsi="Georgia" w:cs="Times New Roman"/>
          <w:color w:val="000000"/>
          <w:sz w:val="22"/>
          <w:szCs w:val="22"/>
        </w:rPr>
        <w:t>2021</w:t>
      </w:r>
      <w:r>
        <w:rPr>
          <w:rFonts w:ascii="Georgia" w:eastAsia="Times New Roman" w:hAnsi="Georgia" w:cs="Times New Roman"/>
          <w:color w:val="000000"/>
          <w:sz w:val="22"/>
          <w:szCs w:val="22"/>
        </w:rPr>
        <w:t xml:space="preserve"> ha approvato </w:t>
      </w:r>
      <w:r w:rsidR="005477F1">
        <w:rPr>
          <w:rFonts w:ascii="Georgia" w:eastAsia="Times New Roman" w:hAnsi="Georgia" w:cs="Times New Roman"/>
          <w:color w:val="000000"/>
          <w:sz w:val="22"/>
          <w:szCs w:val="22"/>
        </w:rPr>
        <w:t>la composizione della commissione d’esame</w:t>
      </w:r>
      <w:r w:rsidR="00BA7B17">
        <w:rPr>
          <w:rFonts w:ascii="Georgia" w:eastAsia="Times New Roman" w:hAnsi="Georgia" w:cs="Times New Roman"/>
          <w:color w:val="000000"/>
          <w:sz w:val="22"/>
          <w:szCs w:val="22"/>
        </w:rPr>
        <w:t>, come segue:</w:t>
      </w:r>
    </w:p>
    <w:p w14:paraId="0307DF21" w14:textId="54DC27EA" w:rsidR="00BA7B17" w:rsidRDefault="00BA7B17" w:rsidP="00BA7B17">
      <w:pPr>
        <w:pStyle w:val="Paragrafoelenco"/>
        <w:widowControl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Style w:val="fontstyle01"/>
        </w:rPr>
      </w:pPr>
      <w:r w:rsidRPr="00BA7B17">
        <w:rPr>
          <w:rStyle w:val="fontstyle01"/>
          <w:b/>
          <w:bCs/>
        </w:rPr>
        <w:t>CSI</w:t>
      </w:r>
      <w:r>
        <w:rPr>
          <w:rStyle w:val="fontstyle01"/>
        </w:rPr>
        <w:t xml:space="preserve">: </w:t>
      </w:r>
      <w:r w:rsidR="0056371F">
        <w:rPr>
          <w:rStyle w:val="fontstyle01"/>
        </w:rPr>
        <w:t>Prof</w:t>
      </w:r>
      <w:r>
        <w:rPr>
          <w:rStyle w:val="fontstyle01"/>
        </w:rPr>
        <w:t xml:space="preserve">. Pigoli Aldo, </w:t>
      </w:r>
      <w:r w:rsidR="00BF6CF3" w:rsidRPr="00BF6CF3">
        <w:rPr>
          <w:rStyle w:val="fontstyle01"/>
        </w:rPr>
        <w:t xml:space="preserve">Gen. </w:t>
      </w:r>
      <w:proofErr w:type="spellStart"/>
      <w:r w:rsidR="00BF6CF3" w:rsidRPr="00BF6CF3">
        <w:rPr>
          <w:rStyle w:val="fontstyle01"/>
        </w:rPr>
        <w:t>Div</w:t>
      </w:r>
      <w:proofErr w:type="spellEnd"/>
      <w:r w:rsidR="00BF6CF3" w:rsidRPr="00BF6CF3">
        <w:rPr>
          <w:rStyle w:val="fontstyle01"/>
        </w:rPr>
        <w:t>. (r.)</w:t>
      </w:r>
      <w:r>
        <w:rPr>
          <w:rStyle w:val="fontstyle01"/>
        </w:rPr>
        <w:t xml:space="preserve"> Vitale Anton</w:t>
      </w:r>
      <w:r w:rsidR="0056371F">
        <w:rPr>
          <w:rStyle w:val="fontstyle01"/>
        </w:rPr>
        <w:t>ello</w:t>
      </w:r>
    </w:p>
    <w:p w14:paraId="2906F262" w14:textId="6B6D1418" w:rsidR="00BA7B17" w:rsidRDefault="00BA7B17" w:rsidP="00BA7B17">
      <w:pPr>
        <w:pStyle w:val="Paragrafoelenco"/>
        <w:widowControl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Style w:val="fontstyle01"/>
        </w:rPr>
      </w:pPr>
      <w:r>
        <w:rPr>
          <w:rStyle w:val="fontstyle01"/>
        </w:rPr>
        <w:t>Riserva: Conio Giovanni</w:t>
      </w:r>
    </w:p>
    <w:p w14:paraId="1DD585B4" w14:textId="3635C969" w:rsidR="00BA7B17" w:rsidRDefault="00BA7B17" w:rsidP="00BA7B17">
      <w:pPr>
        <w:pStyle w:val="Paragrafoelenco"/>
        <w:widowControl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Style w:val="fontstyle01"/>
        </w:rPr>
      </w:pPr>
      <w:r w:rsidRPr="00BA7B17">
        <w:rPr>
          <w:rStyle w:val="fontstyle01"/>
          <w:b/>
          <w:bCs/>
        </w:rPr>
        <w:t>Consiglio Direttivo</w:t>
      </w:r>
      <w:r>
        <w:rPr>
          <w:rStyle w:val="fontstyle01"/>
        </w:rPr>
        <w:t>: Dott. Vivaldi</w:t>
      </w:r>
      <w:r w:rsidR="0056371F">
        <w:rPr>
          <w:rStyle w:val="fontstyle01"/>
        </w:rPr>
        <w:t xml:space="preserve"> Alessandro</w:t>
      </w:r>
    </w:p>
    <w:p w14:paraId="1B85F134" w14:textId="3D1906EB" w:rsidR="00BA7B17" w:rsidRDefault="00BA7B17" w:rsidP="00BA7B17">
      <w:pPr>
        <w:pStyle w:val="Paragrafoelenco"/>
        <w:widowControl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Style w:val="fontstyle01"/>
        </w:rPr>
      </w:pPr>
      <w:r>
        <w:rPr>
          <w:rStyle w:val="fontstyle01"/>
        </w:rPr>
        <w:t>Riserva: Dott. Russo Michele</w:t>
      </w:r>
    </w:p>
    <w:p w14:paraId="042B3CE4" w14:textId="3242FCF7" w:rsidR="00BA7B17" w:rsidRPr="00BA7B17" w:rsidRDefault="00BA7B17" w:rsidP="00BA7B17">
      <w:pPr>
        <w:pStyle w:val="Paragrafoelenco"/>
        <w:widowControl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Style w:val="fontstyle01"/>
          <w:b/>
          <w:bCs/>
        </w:rPr>
      </w:pPr>
      <w:r w:rsidRPr="00BA7B17">
        <w:rPr>
          <w:rStyle w:val="fontstyle01"/>
          <w:b/>
          <w:bCs/>
        </w:rPr>
        <w:t>Staff</w:t>
      </w:r>
      <w:r>
        <w:rPr>
          <w:rStyle w:val="fontstyle01"/>
        </w:rPr>
        <w:t>: Dott.ssa Casale Francesca Adele</w:t>
      </w:r>
    </w:p>
    <w:p w14:paraId="4EEF6A2B" w14:textId="36F5927E" w:rsidR="00BA7B17" w:rsidRDefault="00BA7B17" w:rsidP="00BA7B17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Style w:val="fontstyle01"/>
        </w:rPr>
      </w:pPr>
      <w:r>
        <w:rPr>
          <w:rStyle w:val="fontstyle01"/>
        </w:rPr>
        <w:t>Sono stati definiti, inoltre, gli orari delle prove scritte e della prova orale:</w:t>
      </w:r>
    </w:p>
    <w:p w14:paraId="59A4D917" w14:textId="05AFB5D7" w:rsidR="00BA7B17" w:rsidRPr="00BA7B17" w:rsidRDefault="00BA7B17" w:rsidP="00BA7B17">
      <w:pPr>
        <w:pStyle w:val="Paragrafoelenco"/>
        <w:widowControl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Style w:val="fontstyle01"/>
          <w:b/>
          <w:bCs/>
        </w:rPr>
      </w:pPr>
      <w:r w:rsidRPr="00BA7B17">
        <w:rPr>
          <w:rStyle w:val="fontstyle01"/>
          <w:b/>
          <w:bCs/>
        </w:rPr>
        <w:t>Prima prova preselettiva scritta</w:t>
      </w:r>
    </w:p>
    <w:p w14:paraId="40DFB93F" w14:textId="20F7FD2B" w:rsidR="00BA7B17" w:rsidRDefault="00BA7B17" w:rsidP="00BA7B17">
      <w:pPr>
        <w:pStyle w:val="Paragrafoelenco"/>
        <w:widowControl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Style w:val="fontstyle01"/>
        </w:rPr>
      </w:pPr>
      <w:r>
        <w:rPr>
          <w:rStyle w:val="fontstyle01"/>
        </w:rPr>
        <w:t>Sabato 16/10/2021 dalle ore 9:00 alle ore 9:45</w:t>
      </w:r>
    </w:p>
    <w:p w14:paraId="64B8125E" w14:textId="2B379110" w:rsidR="00BA7B17" w:rsidRPr="00BA7B17" w:rsidRDefault="00BA7B17" w:rsidP="00BA7B17">
      <w:pPr>
        <w:pStyle w:val="Paragrafoelenco"/>
        <w:widowControl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Style w:val="fontstyle01"/>
          <w:b/>
          <w:bCs/>
        </w:rPr>
      </w:pPr>
      <w:r w:rsidRPr="00BA7B17">
        <w:rPr>
          <w:rStyle w:val="fontstyle01"/>
          <w:b/>
          <w:bCs/>
        </w:rPr>
        <w:t>Seconda prova scritta</w:t>
      </w:r>
    </w:p>
    <w:p w14:paraId="0DC4E610" w14:textId="15C99C5F" w:rsidR="00BA7B17" w:rsidRDefault="00BA7B17" w:rsidP="00BA7B17">
      <w:pPr>
        <w:pStyle w:val="Paragrafoelenco"/>
        <w:widowControl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Style w:val="fontstyle01"/>
        </w:rPr>
      </w:pPr>
      <w:r>
        <w:rPr>
          <w:rStyle w:val="fontstyle01"/>
        </w:rPr>
        <w:t>Sabato 16/10/2021 dalle ore 10:00 alle ore 13:00</w:t>
      </w:r>
    </w:p>
    <w:p w14:paraId="7280982A" w14:textId="450D65E9" w:rsidR="00BA7B17" w:rsidRPr="00BA7B17" w:rsidRDefault="00BA7B17" w:rsidP="00BA7B17">
      <w:pPr>
        <w:pStyle w:val="Paragrafoelenco"/>
        <w:widowControl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Style w:val="fontstyle01"/>
          <w:b/>
          <w:bCs/>
        </w:rPr>
      </w:pPr>
      <w:r w:rsidRPr="00BA7B17">
        <w:rPr>
          <w:rStyle w:val="fontstyle01"/>
          <w:b/>
          <w:bCs/>
        </w:rPr>
        <w:t>Prova orale</w:t>
      </w:r>
    </w:p>
    <w:p w14:paraId="2E0B8718" w14:textId="1DCBC4BB" w:rsidR="00BA7B17" w:rsidRPr="00BA7B17" w:rsidRDefault="00BA7B17" w:rsidP="00BA7B17">
      <w:pPr>
        <w:pStyle w:val="Paragrafoelenco"/>
        <w:widowControl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Style w:val="fontstyle01"/>
        </w:rPr>
      </w:pPr>
      <w:r>
        <w:rPr>
          <w:rStyle w:val="fontstyle01"/>
        </w:rPr>
        <w:t>Sabato 23/10/2021 dalle ore 9:00 alle ore 10:30</w:t>
      </w:r>
    </w:p>
    <w:p w14:paraId="5BDC48EA" w14:textId="635F4AC1" w:rsidR="005477F1" w:rsidRDefault="005477F1" w:rsidP="00856B73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Style w:val="fontstyle01"/>
        </w:rPr>
      </w:pPr>
    </w:p>
    <w:p w14:paraId="03D18751" w14:textId="6577301D" w:rsidR="005477F1" w:rsidRPr="00856B73" w:rsidRDefault="005477F1" w:rsidP="00856B73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Georgia" w:eastAsia="Times New Roman" w:hAnsi="Georgia" w:cs="Times New Roman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Roma, </w:t>
      </w:r>
      <w:r w:rsidR="00163BE9">
        <w:rPr>
          <w:rFonts w:ascii="Georgia" w:hAnsi="Georgia"/>
          <w:color w:val="000000"/>
          <w:sz w:val="22"/>
          <w:szCs w:val="22"/>
        </w:rPr>
        <w:t>23</w:t>
      </w:r>
      <w:r w:rsidR="00842380" w:rsidRPr="00163BE9">
        <w:rPr>
          <w:rFonts w:ascii="Georgia" w:eastAsia="Times New Roman" w:hAnsi="Georgia" w:cs="Times New Roman"/>
          <w:color w:val="000000"/>
          <w:sz w:val="22"/>
          <w:szCs w:val="22"/>
        </w:rPr>
        <w:t xml:space="preserve"> </w:t>
      </w:r>
      <w:r w:rsidR="00163BE9">
        <w:rPr>
          <w:rFonts w:ascii="Georgia" w:eastAsia="Times New Roman" w:hAnsi="Georgia" w:cs="Times New Roman"/>
          <w:color w:val="000000"/>
          <w:sz w:val="22"/>
          <w:szCs w:val="22"/>
        </w:rPr>
        <w:t>settembre</w:t>
      </w:r>
      <w:r w:rsidR="00842380" w:rsidRPr="00163BE9">
        <w:rPr>
          <w:rFonts w:ascii="Georgia" w:eastAsia="Times New Roman" w:hAnsi="Georgia" w:cs="Times New Roman"/>
          <w:color w:val="000000"/>
          <w:sz w:val="22"/>
          <w:szCs w:val="22"/>
        </w:rPr>
        <w:t xml:space="preserve"> 2021</w:t>
      </w:r>
      <w:r>
        <w:rPr>
          <w:rFonts w:ascii="Georgia" w:hAnsi="Georgia"/>
          <w:color w:val="000000"/>
          <w:sz w:val="22"/>
          <w:szCs w:val="22"/>
        </w:rPr>
        <w:t>                        Approvato e adottato dal Consiglio Direttivo di AIAIG</w:t>
      </w:r>
    </w:p>
    <w:sectPr w:rsidR="005477F1" w:rsidRPr="00856B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1440" w:footer="144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6EF012" w14:textId="77777777" w:rsidR="00877F75" w:rsidRDefault="00877F75">
      <w:r>
        <w:separator/>
      </w:r>
    </w:p>
  </w:endnote>
  <w:endnote w:type="continuationSeparator" w:id="0">
    <w:p w14:paraId="1613921C" w14:textId="77777777" w:rsidR="00877F75" w:rsidRDefault="00877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-Bold">
    <w:altName w:val="Georg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613B2" w14:textId="77777777" w:rsidR="00C944F3" w:rsidRDefault="001B0D2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C5E6509" w14:textId="77777777" w:rsidR="00C944F3" w:rsidRDefault="00C944F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B0697" w14:textId="77777777" w:rsidR="00C944F3" w:rsidRDefault="001B0D29">
    <w:pPr>
      <w:widowControl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Georgia" w:eastAsia="Georgia" w:hAnsi="Georgia" w:cs="Georgia"/>
        <w:color w:val="000000"/>
        <w:sz w:val="18"/>
        <w:szCs w:val="18"/>
      </w:rPr>
    </w:pPr>
    <w:r>
      <w:rPr>
        <w:rFonts w:ascii="Georgia" w:eastAsia="Georgia" w:hAnsi="Georgia" w:cs="Georgia"/>
        <w:color w:val="000000"/>
        <w:sz w:val="18"/>
        <w:szCs w:val="18"/>
      </w:rPr>
      <w:fldChar w:fldCharType="begin"/>
    </w:r>
    <w:r>
      <w:rPr>
        <w:rFonts w:ascii="Georgia" w:eastAsia="Georgia" w:hAnsi="Georgia" w:cs="Georgia"/>
        <w:color w:val="000000"/>
        <w:sz w:val="18"/>
        <w:szCs w:val="18"/>
      </w:rPr>
      <w:instrText>PAGE</w:instrText>
    </w:r>
    <w:r>
      <w:rPr>
        <w:rFonts w:ascii="Georgia" w:eastAsia="Georgia" w:hAnsi="Georgia" w:cs="Georgia"/>
        <w:color w:val="000000"/>
        <w:sz w:val="18"/>
        <w:szCs w:val="18"/>
      </w:rPr>
      <w:fldChar w:fldCharType="separate"/>
    </w:r>
    <w:r w:rsidR="00D862DA">
      <w:rPr>
        <w:rFonts w:ascii="Georgia" w:eastAsia="Georgia" w:hAnsi="Georgia" w:cs="Georgia"/>
        <w:noProof/>
        <w:color w:val="000000"/>
        <w:sz w:val="18"/>
        <w:szCs w:val="18"/>
      </w:rPr>
      <w:t>2</w:t>
    </w:r>
    <w:r>
      <w:rPr>
        <w:rFonts w:ascii="Georgia" w:eastAsia="Georgia" w:hAnsi="Georgia" w:cs="Georgia"/>
        <w:color w:val="000000"/>
        <w:sz w:val="18"/>
        <w:szCs w:val="18"/>
      </w:rPr>
      <w:fldChar w:fldCharType="end"/>
    </w:r>
  </w:p>
  <w:p w14:paraId="1238A028" w14:textId="77777777" w:rsidR="00C944F3" w:rsidRDefault="00C944F3">
    <w:pPr>
      <w:widowControl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mbria" w:eastAsia="Cambria" w:hAnsi="Cambria" w:cs="Cambria"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5BDF3" w14:textId="77777777" w:rsidR="00C944F3" w:rsidRDefault="001B0D29">
    <w:pPr>
      <w:widowControl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ambria" w:eastAsia="Cambria" w:hAnsi="Cambria" w:cs="Cambria"/>
        <w:color w:val="000000"/>
        <w:sz w:val="22"/>
        <w:szCs w:val="22"/>
      </w:rPr>
    </w:pPr>
    <w:r>
      <w:rPr>
        <w:rFonts w:ascii="Cambria" w:eastAsia="Cambria" w:hAnsi="Cambria" w:cs="Cambria"/>
        <w:color w:val="000000"/>
        <w:sz w:val="22"/>
        <w:szCs w:val="22"/>
      </w:rPr>
      <w:fldChar w:fldCharType="begin"/>
    </w:r>
    <w:r>
      <w:rPr>
        <w:rFonts w:ascii="Cambria" w:eastAsia="Cambria" w:hAnsi="Cambria" w:cs="Cambria"/>
        <w:color w:val="000000"/>
        <w:sz w:val="22"/>
        <w:szCs w:val="22"/>
      </w:rPr>
      <w:instrText>PAGE</w:instrText>
    </w:r>
    <w:r>
      <w:rPr>
        <w:rFonts w:ascii="Cambria" w:eastAsia="Cambria" w:hAnsi="Cambria" w:cs="Cambria"/>
        <w:color w:val="000000"/>
        <w:sz w:val="22"/>
        <w:szCs w:val="22"/>
      </w:rPr>
      <w:fldChar w:fldCharType="separate"/>
    </w:r>
    <w:r w:rsidR="00D862DA">
      <w:rPr>
        <w:rFonts w:ascii="Cambria" w:eastAsia="Cambria" w:hAnsi="Cambria" w:cs="Cambria"/>
        <w:noProof/>
        <w:color w:val="000000"/>
        <w:sz w:val="22"/>
        <w:szCs w:val="22"/>
      </w:rPr>
      <w:t>1</w:t>
    </w:r>
    <w:r>
      <w:rPr>
        <w:rFonts w:ascii="Cambria" w:eastAsia="Cambria" w:hAnsi="Cambria" w:cs="Cambria"/>
        <w:color w:val="000000"/>
        <w:sz w:val="22"/>
        <w:szCs w:val="22"/>
      </w:rPr>
      <w:fldChar w:fldCharType="end"/>
    </w:r>
  </w:p>
  <w:p w14:paraId="75250E75" w14:textId="77777777" w:rsidR="00C944F3" w:rsidRDefault="00C944F3">
    <w:pPr>
      <w:widowControl/>
      <w:spacing w:after="200"/>
      <w:rPr>
        <w:rFonts w:ascii="Times New Roman" w:eastAsia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97B0F" w14:textId="77777777" w:rsidR="00877F75" w:rsidRDefault="00877F75">
      <w:r>
        <w:separator/>
      </w:r>
    </w:p>
  </w:footnote>
  <w:footnote w:type="continuationSeparator" w:id="0">
    <w:p w14:paraId="56E310F5" w14:textId="77777777" w:rsidR="00877F75" w:rsidRDefault="00877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09976" w14:textId="77777777" w:rsidR="00C944F3" w:rsidRDefault="00C944F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7A4C9" w14:textId="3254E7B0" w:rsidR="00C944F3" w:rsidRDefault="0003716D" w:rsidP="004A670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200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0288" behindDoc="0" locked="0" layoutInCell="1" hidden="0" allowOverlap="1" wp14:anchorId="3BBD079A" wp14:editId="47485DA0">
          <wp:simplePos x="0" y="0"/>
          <wp:positionH relativeFrom="margin">
            <wp:posOffset>5505450</wp:posOffset>
          </wp:positionH>
          <wp:positionV relativeFrom="margin">
            <wp:posOffset>-867410</wp:posOffset>
          </wp:positionV>
          <wp:extent cx="989868" cy="714904"/>
          <wp:effectExtent l="0" t="0" r="1270" b="9525"/>
          <wp:wrapSquare wrapText="bothSides" distT="0" distB="0" distL="114300" distR="114300"/>
          <wp:docPr id="1" name="image1.jpg" descr="AIAIG-Intestata-Do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IAIG-Intestata-Doc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9868" cy="7149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1B0D29">
      <w:rPr>
        <w:rFonts w:ascii="Georgia" w:eastAsia="Georgia" w:hAnsi="Georgia" w:cs="Georgia"/>
        <w:color w:val="666666"/>
        <w:sz w:val="18"/>
        <w:szCs w:val="18"/>
      </w:rPr>
      <w:t>15 giugno 2021                                                                                                                                                     Versione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F4319" w14:textId="0E7183F6" w:rsidR="00C944F3" w:rsidRDefault="004A670B">
    <w:pPr>
      <w:widowControl/>
      <w:spacing w:after="200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0C89974B" wp14:editId="46B39965">
          <wp:simplePos x="0" y="0"/>
          <wp:positionH relativeFrom="margin">
            <wp:posOffset>5515610</wp:posOffset>
          </wp:positionH>
          <wp:positionV relativeFrom="margin">
            <wp:posOffset>-878840</wp:posOffset>
          </wp:positionV>
          <wp:extent cx="989330" cy="714375"/>
          <wp:effectExtent l="0" t="0" r="1270" b="9525"/>
          <wp:wrapSquare wrapText="bothSides" distT="0" distB="0" distL="114300" distR="114300"/>
          <wp:docPr id="2" name="image1.jpg" descr="AIAIG-Intestata-Do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IAIG-Intestata-Doc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9330" cy="714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33EBE">
      <w:rPr>
        <w:rFonts w:ascii="Georgia" w:eastAsia="Georgia" w:hAnsi="Georgia" w:cs="Georgia"/>
        <w:color w:val="666666"/>
        <w:sz w:val="18"/>
        <w:szCs w:val="18"/>
      </w:rPr>
      <w:t>01</w:t>
    </w:r>
    <w:r w:rsidR="001B0D29">
      <w:rPr>
        <w:rFonts w:ascii="Georgia" w:eastAsia="Georgia" w:hAnsi="Georgia" w:cs="Georgia"/>
        <w:color w:val="666666"/>
        <w:sz w:val="18"/>
        <w:szCs w:val="18"/>
      </w:rPr>
      <w:t xml:space="preserve"> </w:t>
    </w:r>
    <w:r w:rsidR="00433EBE">
      <w:rPr>
        <w:rFonts w:ascii="Georgia" w:eastAsia="Georgia" w:hAnsi="Georgia" w:cs="Georgia"/>
        <w:color w:val="666666"/>
        <w:sz w:val="18"/>
        <w:szCs w:val="18"/>
      </w:rPr>
      <w:t>ottobre 20</w:t>
    </w:r>
    <w:r w:rsidR="001B0D29">
      <w:rPr>
        <w:rFonts w:ascii="Georgia" w:eastAsia="Georgia" w:hAnsi="Georgia" w:cs="Georgia"/>
        <w:color w:val="666666"/>
        <w:sz w:val="18"/>
        <w:szCs w:val="18"/>
      </w:rPr>
      <w:t xml:space="preserve">21                                                                                                                                                </w:t>
    </w:r>
    <w:r w:rsidR="00856B73">
      <w:rPr>
        <w:rFonts w:ascii="Georgia" w:eastAsia="Georgia" w:hAnsi="Georgia" w:cs="Georgia"/>
        <w:color w:val="666666"/>
        <w:sz w:val="18"/>
        <w:szCs w:val="18"/>
      </w:rPr>
      <w:t xml:space="preserve"> </w:t>
    </w:r>
    <w:r w:rsidR="001B0D29">
      <w:rPr>
        <w:rFonts w:ascii="Georgia" w:eastAsia="Georgia" w:hAnsi="Georgia" w:cs="Georgia"/>
        <w:color w:val="666666"/>
        <w:sz w:val="18"/>
        <w:szCs w:val="18"/>
      </w:rPr>
      <w:t xml:space="preserve">Versione </w:t>
    </w:r>
    <w:r w:rsidR="0056371F">
      <w:rPr>
        <w:rFonts w:ascii="Georgia" w:eastAsia="Georgia" w:hAnsi="Georgia" w:cs="Georgia"/>
        <w:color w:val="666666"/>
        <w:sz w:val="18"/>
        <w:szCs w:val="1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37BB2"/>
    <w:multiLevelType w:val="multilevel"/>
    <w:tmpl w:val="3C2CF3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0373615"/>
    <w:multiLevelType w:val="multilevel"/>
    <w:tmpl w:val="F0D22D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B511A99"/>
    <w:multiLevelType w:val="multilevel"/>
    <w:tmpl w:val="114AAD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26431052"/>
    <w:multiLevelType w:val="multilevel"/>
    <w:tmpl w:val="AE047D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29C81EA1"/>
    <w:multiLevelType w:val="multilevel"/>
    <w:tmpl w:val="7346CC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2FC00683"/>
    <w:multiLevelType w:val="multilevel"/>
    <w:tmpl w:val="DD6061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1DD3448"/>
    <w:multiLevelType w:val="multilevel"/>
    <w:tmpl w:val="CA3E35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35CD4711"/>
    <w:multiLevelType w:val="multilevel"/>
    <w:tmpl w:val="3C2CF3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8" w15:restartNumberingAfterBreak="0">
    <w:nsid w:val="367B59EA"/>
    <w:multiLevelType w:val="multilevel"/>
    <w:tmpl w:val="56E05E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39BA45C6"/>
    <w:multiLevelType w:val="hybridMultilevel"/>
    <w:tmpl w:val="EB827C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C1246"/>
    <w:multiLevelType w:val="multilevel"/>
    <w:tmpl w:val="F0D22D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1" w15:restartNumberingAfterBreak="0">
    <w:nsid w:val="404601E1"/>
    <w:multiLevelType w:val="multilevel"/>
    <w:tmpl w:val="3C2CF3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2" w15:restartNumberingAfterBreak="0">
    <w:nsid w:val="45453A54"/>
    <w:multiLevelType w:val="multilevel"/>
    <w:tmpl w:val="E772BB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494647C8"/>
    <w:multiLevelType w:val="multilevel"/>
    <w:tmpl w:val="3C2CF3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4" w15:restartNumberingAfterBreak="0">
    <w:nsid w:val="4F443685"/>
    <w:multiLevelType w:val="multilevel"/>
    <w:tmpl w:val="B7DE77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50935626"/>
    <w:multiLevelType w:val="multilevel"/>
    <w:tmpl w:val="3C2CF3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6" w15:restartNumberingAfterBreak="0">
    <w:nsid w:val="52EC64A6"/>
    <w:multiLevelType w:val="multilevel"/>
    <w:tmpl w:val="1554AA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 w15:restartNumberingAfterBreak="0">
    <w:nsid w:val="57337AE6"/>
    <w:multiLevelType w:val="multilevel"/>
    <w:tmpl w:val="1A48C1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5D4E3267"/>
    <w:multiLevelType w:val="multilevel"/>
    <w:tmpl w:val="3C2CF3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600622A5"/>
    <w:multiLevelType w:val="hybridMultilevel"/>
    <w:tmpl w:val="82906C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AA2153"/>
    <w:multiLevelType w:val="multilevel"/>
    <w:tmpl w:val="5EB853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" w15:restartNumberingAfterBreak="0">
    <w:nsid w:val="689C6E68"/>
    <w:multiLevelType w:val="multilevel"/>
    <w:tmpl w:val="CEFAE3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" w15:restartNumberingAfterBreak="0">
    <w:nsid w:val="6A5349A8"/>
    <w:multiLevelType w:val="multilevel"/>
    <w:tmpl w:val="DC82FC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3" w15:restartNumberingAfterBreak="0">
    <w:nsid w:val="6AAF0946"/>
    <w:multiLevelType w:val="multilevel"/>
    <w:tmpl w:val="087262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6D9B227A"/>
    <w:multiLevelType w:val="multilevel"/>
    <w:tmpl w:val="BEAAF7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5" w15:restartNumberingAfterBreak="0">
    <w:nsid w:val="70802A6A"/>
    <w:multiLevelType w:val="multilevel"/>
    <w:tmpl w:val="E4345A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6" w15:restartNumberingAfterBreak="0">
    <w:nsid w:val="7FFE0A26"/>
    <w:multiLevelType w:val="multilevel"/>
    <w:tmpl w:val="F4587C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21"/>
  </w:num>
  <w:num w:numId="2">
    <w:abstractNumId w:val="26"/>
  </w:num>
  <w:num w:numId="3">
    <w:abstractNumId w:val="1"/>
  </w:num>
  <w:num w:numId="4">
    <w:abstractNumId w:val="22"/>
  </w:num>
  <w:num w:numId="5">
    <w:abstractNumId w:val="24"/>
  </w:num>
  <w:num w:numId="6">
    <w:abstractNumId w:val="5"/>
  </w:num>
  <w:num w:numId="7">
    <w:abstractNumId w:val="0"/>
  </w:num>
  <w:num w:numId="8">
    <w:abstractNumId w:val="4"/>
  </w:num>
  <w:num w:numId="9">
    <w:abstractNumId w:val="14"/>
  </w:num>
  <w:num w:numId="10">
    <w:abstractNumId w:val="12"/>
  </w:num>
  <w:num w:numId="11">
    <w:abstractNumId w:val="8"/>
  </w:num>
  <w:num w:numId="12">
    <w:abstractNumId w:val="3"/>
  </w:num>
  <w:num w:numId="13">
    <w:abstractNumId w:val="2"/>
  </w:num>
  <w:num w:numId="14">
    <w:abstractNumId w:val="6"/>
  </w:num>
  <w:num w:numId="15">
    <w:abstractNumId w:val="25"/>
  </w:num>
  <w:num w:numId="16">
    <w:abstractNumId w:val="17"/>
  </w:num>
  <w:num w:numId="17">
    <w:abstractNumId w:val="16"/>
  </w:num>
  <w:num w:numId="18">
    <w:abstractNumId w:val="23"/>
  </w:num>
  <w:num w:numId="19">
    <w:abstractNumId w:val="20"/>
  </w:num>
  <w:num w:numId="20">
    <w:abstractNumId w:val="7"/>
  </w:num>
  <w:num w:numId="21">
    <w:abstractNumId w:val="13"/>
  </w:num>
  <w:num w:numId="22">
    <w:abstractNumId w:val="15"/>
  </w:num>
  <w:num w:numId="23">
    <w:abstractNumId w:val="11"/>
  </w:num>
  <w:num w:numId="24">
    <w:abstractNumId w:val="18"/>
  </w:num>
  <w:num w:numId="25">
    <w:abstractNumId w:val="10"/>
  </w:num>
  <w:num w:numId="26">
    <w:abstractNumId w:val="19"/>
  </w:num>
  <w:num w:numId="27">
    <w:abstractNumId w:val="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4F3"/>
    <w:rsid w:val="0003716D"/>
    <w:rsid w:val="000B40E5"/>
    <w:rsid w:val="00163BE9"/>
    <w:rsid w:val="001B0D29"/>
    <w:rsid w:val="00433EBE"/>
    <w:rsid w:val="004A670B"/>
    <w:rsid w:val="004F6901"/>
    <w:rsid w:val="005477F1"/>
    <w:rsid w:val="0056371F"/>
    <w:rsid w:val="005A3996"/>
    <w:rsid w:val="0076509A"/>
    <w:rsid w:val="00842380"/>
    <w:rsid w:val="00856B73"/>
    <w:rsid w:val="00877F75"/>
    <w:rsid w:val="00A90429"/>
    <w:rsid w:val="00B16C25"/>
    <w:rsid w:val="00B92F18"/>
    <w:rsid w:val="00BA7B17"/>
    <w:rsid w:val="00BF6CF3"/>
    <w:rsid w:val="00C944F3"/>
    <w:rsid w:val="00D8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5F6C47"/>
  <w15:docId w15:val="{B3A480CB-3EDB-4821-A3D3-BD9F73EE3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jc w:val="both"/>
      <w:outlineLvl w:val="0"/>
    </w:pPr>
    <w:rPr>
      <w:rFonts w:ascii="Times New Roman" w:eastAsia="Times New Roman" w:hAnsi="Times New Roman" w:cs="Times New Roman"/>
      <w:i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D862DA"/>
    <w:pPr>
      <w:ind w:left="720"/>
      <w:contextualSpacing/>
    </w:pPr>
  </w:style>
  <w:style w:type="character" w:customStyle="1" w:styleId="fontstyle01">
    <w:name w:val="fontstyle01"/>
    <w:basedOn w:val="Carpredefinitoparagrafo"/>
    <w:rsid w:val="00856B73"/>
    <w:rPr>
      <w:rFonts w:ascii="Georgia" w:hAnsi="Georgi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Carpredefinitoparagrafo"/>
    <w:rsid w:val="00856B73"/>
    <w:rPr>
      <w:rFonts w:ascii="Georgia-Bold" w:hAnsi="Georgia-Bold" w:hint="default"/>
      <w:b/>
      <w:bCs/>
      <w:i w:val="0"/>
      <w:iCs w:val="0"/>
      <w:color w:val="000000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5477F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477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Gianluca Aurelio</cp:lastModifiedBy>
  <cp:revision>7</cp:revision>
  <dcterms:created xsi:type="dcterms:W3CDTF">2021-09-20T23:16:00Z</dcterms:created>
  <dcterms:modified xsi:type="dcterms:W3CDTF">2021-10-04T21:36:00Z</dcterms:modified>
</cp:coreProperties>
</file>